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01" w:rsidRPr="004A5E4F" w:rsidRDefault="00005601" w:rsidP="00005601">
      <w:pPr>
        <w:jc w:val="center"/>
        <w:rPr>
          <w:b/>
        </w:rPr>
      </w:pPr>
      <w:r w:rsidRPr="004A5E4F">
        <w:rPr>
          <w:b/>
        </w:rPr>
        <w:t>ПЕРЕЧЕНЬ</w:t>
      </w:r>
    </w:p>
    <w:p w:rsidR="00005601" w:rsidRDefault="00005601" w:rsidP="00005601">
      <w:pPr>
        <w:jc w:val="center"/>
        <w:rPr>
          <w:b/>
        </w:rPr>
      </w:pPr>
      <w:r w:rsidRPr="004A5E4F">
        <w:rPr>
          <w:b/>
        </w:rPr>
        <w:t>документов, необходимых для регистрации выпуска</w:t>
      </w:r>
    </w:p>
    <w:p w:rsidR="00005601" w:rsidRPr="004A5E4F" w:rsidRDefault="00005601" w:rsidP="00005601">
      <w:pPr>
        <w:jc w:val="center"/>
      </w:pPr>
    </w:p>
    <w:p w:rsidR="00005601" w:rsidRPr="004A5E4F" w:rsidRDefault="00005601" w:rsidP="00005601">
      <w:pPr>
        <w:ind w:firstLine="708"/>
        <w:jc w:val="both"/>
      </w:pPr>
      <w:r w:rsidRPr="004A5E4F">
        <w:t xml:space="preserve">Для регистрации выпуска акций, подлежащих размещению при учреждении акционерных обществ, </w:t>
      </w:r>
      <w:r w:rsidR="007D5432" w:rsidRPr="004A5E4F">
        <w:t>р</w:t>
      </w:r>
      <w:r w:rsidRPr="004A5E4F">
        <w:t>егистратору представляются следующие документы:</w:t>
      </w:r>
    </w:p>
    <w:p w:rsidR="00005601" w:rsidRPr="004A5E4F" w:rsidRDefault="004A5E4F" w:rsidP="00005601">
      <w:pPr>
        <w:ind w:firstLine="708"/>
        <w:jc w:val="both"/>
      </w:pPr>
      <w:r w:rsidRPr="004A5E4F">
        <w:t>1)</w:t>
      </w:r>
      <w:r w:rsidR="00005601" w:rsidRPr="004A5E4F">
        <w:t xml:space="preserve"> заявление на регистрацию выпуска акций, подлежащих размещению при учреждении акционерных обществ, </w:t>
      </w:r>
      <w:r w:rsidR="00836EF8">
        <w:t xml:space="preserve">составленное </w:t>
      </w:r>
      <w:r w:rsidR="00005601" w:rsidRPr="004A5E4F">
        <w:t xml:space="preserve">от имени </w:t>
      </w:r>
      <w:r w:rsidR="00836EF8">
        <w:t>Заявителя</w:t>
      </w:r>
      <w:r w:rsidR="00836EF8" w:rsidRPr="004A5E4F">
        <w:t xml:space="preserve"> </w:t>
      </w:r>
      <w:r w:rsidR="00005601" w:rsidRPr="004A5E4F">
        <w:t>учр</w:t>
      </w:r>
      <w:r w:rsidR="007D5432" w:rsidRPr="004A5E4F">
        <w:t>еждаемого акционерного общества</w:t>
      </w:r>
      <w:r w:rsidR="00005601" w:rsidRPr="004A5E4F">
        <w:t>;</w:t>
      </w:r>
    </w:p>
    <w:p w:rsidR="00005601" w:rsidRPr="004A5E4F" w:rsidRDefault="004A5E4F" w:rsidP="00005601">
      <w:pPr>
        <w:ind w:firstLine="708"/>
        <w:jc w:val="both"/>
      </w:pPr>
      <w:r w:rsidRPr="004A5E4F">
        <w:t>2)</w:t>
      </w:r>
      <w:r w:rsidR="00005601" w:rsidRPr="004A5E4F">
        <w:t xml:space="preserve"> решение о выпуске </w:t>
      </w:r>
      <w:r w:rsidR="00836EF8">
        <w:t>акций</w:t>
      </w:r>
      <w:r w:rsidR="00005601" w:rsidRPr="004A5E4F">
        <w:t>;</w:t>
      </w:r>
    </w:p>
    <w:p w:rsidR="00005601" w:rsidRPr="004A5E4F" w:rsidRDefault="004A5E4F" w:rsidP="00005601">
      <w:pPr>
        <w:ind w:firstLine="708"/>
        <w:jc w:val="both"/>
      </w:pPr>
      <w:r w:rsidRPr="004A5E4F">
        <w:t>3)</w:t>
      </w:r>
      <w:r w:rsidR="00005601" w:rsidRPr="004A5E4F">
        <w:t xml:space="preserve"> </w:t>
      </w:r>
      <w:r w:rsidR="00836EF8">
        <w:t xml:space="preserve">оригинал или </w:t>
      </w:r>
      <w:r w:rsidR="00005601" w:rsidRPr="004A5E4F">
        <w:t xml:space="preserve">копия </w:t>
      </w:r>
      <w:r w:rsidR="00836EF8">
        <w:t>протокола общего</w:t>
      </w:r>
      <w:r w:rsidR="00005601" w:rsidRPr="004A5E4F">
        <w:t xml:space="preserve"> собрания </w:t>
      </w:r>
      <w:r w:rsidR="00836EF8">
        <w:t xml:space="preserve">учредителей </w:t>
      </w:r>
      <w:r w:rsidR="00005601" w:rsidRPr="004A5E4F">
        <w:t>(</w:t>
      </w:r>
      <w:r w:rsidR="00836EF8">
        <w:t xml:space="preserve">решения </w:t>
      </w:r>
      <w:r w:rsidR="00005601" w:rsidRPr="004A5E4F">
        <w:t>единственного учредителя)</w:t>
      </w:r>
      <w:r w:rsidR="00836EF8">
        <w:t xml:space="preserve"> акционерного общества</w:t>
      </w:r>
      <w:r w:rsidR="00005601" w:rsidRPr="004A5E4F">
        <w:t xml:space="preserve">, которым утверждено решение о выпуске </w:t>
      </w:r>
      <w:r w:rsidR="00836EF8">
        <w:t>акций</w:t>
      </w:r>
      <w:r w:rsidR="00005601" w:rsidRPr="004A5E4F">
        <w:t>;</w:t>
      </w:r>
    </w:p>
    <w:p w:rsidR="00005601" w:rsidRDefault="004A5E4F" w:rsidP="00005601">
      <w:pPr>
        <w:ind w:firstLine="708"/>
        <w:jc w:val="both"/>
      </w:pPr>
      <w:r w:rsidRPr="004A5E4F">
        <w:t>4)</w:t>
      </w:r>
      <w:r w:rsidR="00005601" w:rsidRPr="004A5E4F">
        <w:t xml:space="preserve"> </w:t>
      </w:r>
      <w:r w:rsidR="00836EF8">
        <w:t xml:space="preserve">оригинал или </w:t>
      </w:r>
      <w:r w:rsidR="00005601" w:rsidRPr="004A5E4F">
        <w:t>копия</w:t>
      </w:r>
      <w:r w:rsidR="007D5432" w:rsidRPr="004A5E4F">
        <w:t xml:space="preserve"> протокола </w:t>
      </w:r>
      <w:r w:rsidR="00836EF8">
        <w:t xml:space="preserve">общего </w:t>
      </w:r>
      <w:r w:rsidR="007D5432" w:rsidRPr="004A5E4F">
        <w:t>собрания учредителей</w:t>
      </w:r>
      <w:r w:rsidR="00836EF8">
        <w:t xml:space="preserve"> (решения единственного учредителя)</w:t>
      </w:r>
      <w:r w:rsidR="007D5432" w:rsidRPr="004A5E4F">
        <w:t>,</w:t>
      </w:r>
      <w:r w:rsidR="00005601" w:rsidRPr="004A5E4F">
        <w:t xml:space="preserve"> акционерного общества</w:t>
      </w:r>
      <w:r w:rsidR="00836EF8">
        <w:t>, которым принято решение об учреждении</w:t>
      </w:r>
      <w:r w:rsidR="00005601" w:rsidRPr="004A5E4F">
        <w:t xml:space="preserve"> акционерного общества;</w:t>
      </w:r>
    </w:p>
    <w:p w:rsidR="00836EF8" w:rsidRPr="004A5E4F" w:rsidRDefault="00836EF8" w:rsidP="00005601">
      <w:pPr>
        <w:ind w:firstLine="708"/>
        <w:jc w:val="both"/>
      </w:pPr>
      <w:r>
        <w:t>5) оригинал или копия договора о создании акционерного общества (в случае учреждения акционерного общества двумя и более лицами);</w:t>
      </w:r>
    </w:p>
    <w:p w:rsidR="00005601" w:rsidRDefault="00836EF8" w:rsidP="00005601">
      <w:pPr>
        <w:ind w:firstLine="708"/>
        <w:jc w:val="both"/>
      </w:pPr>
      <w:r>
        <w:t>6</w:t>
      </w:r>
      <w:r w:rsidR="004A5E4F" w:rsidRPr="004A5E4F">
        <w:t xml:space="preserve">) </w:t>
      </w:r>
      <w:r>
        <w:t xml:space="preserve">незарегистрированный </w:t>
      </w:r>
      <w:r w:rsidR="00005601" w:rsidRPr="004A5E4F">
        <w:t xml:space="preserve">устав </w:t>
      </w:r>
      <w:r>
        <w:t>создаваемого</w:t>
      </w:r>
      <w:r w:rsidRPr="004A5E4F">
        <w:t xml:space="preserve"> </w:t>
      </w:r>
      <w:r w:rsidR="00005601" w:rsidRPr="004A5E4F">
        <w:t xml:space="preserve">акционерного общества, утвержденный решением </w:t>
      </w:r>
      <w:r>
        <w:t>общего</w:t>
      </w:r>
      <w:r w:rsidRPr="004A5E4F">
        <w:t xml:space="preserve"> </w:t>
      </w:r>
      <w:r w:rsidR="00005601" w:rsidRPr="004A5E4F">
        <w:t xml:space="preserve">собрания </w:t>
      </w:r>
      <w:r>
        <w:t xml:space="preserve">учредителей </w:t>
      </w:r>
      <w:r w:rsidR="00005601" w:rsidRPr="004A5E4F">
        <w:t>(</w:t>
      </w:r>
      <w:r>
        <w:t xml:space="preserve">решением </w:t>
      </w:r>
      <w:r w:rsidR="00005601" w:rsidRPr="004A5E4F">
        <w:t>единственного учредителя)</w:t>
      </w:r>
      <w:r>
        <w:t xml:space="preserve"> акционерного общества</w:t>
      </w:r>
      <w:r w:rsidR="00005601" w:rsidRPr="004A5E4F">
        <w:t>;</w:t>
      </w:r>
    </w:p>
    <w:p w:rsidR="006B4FE3" w:rsidRDefault="00836EF8" w:rsidP="00005601">
      <w:pPr>
        <w:ind w:firstLine="708"/>
        <w:jc w:val="both"/>
      </w:pPr>
      <w:r>
        <w:t>7) копия разрешения на осуществление (исполнение) сделки (операции), влекущей за собой возникновение права собственности на ценные бумаги, предусмотренного подпунктом "б" пункта 1 Указа Президента Российской Федерации № 81</w:t>
      </w:r>
      <w:r w:rsidR="006B4FE3">
        <w:t>, либо</w:t>
      </w:r>
    </w:p>
    <w:p w:rsidR="00836EF8" w:rsidRPr="004A5E4F" w:rsidRDefault="00836EF8" w:rsidP="00005601">
      <w:pPr>
        <w:ind w:firstLine="708"/>
        <w:jc w:val="both"/>
      </w:pPr>
      <w:r>
        <w:t>справка об исполнении требований, предусмотренных абзацем третьим подпункта «а» пункта 1 Указа Президента Российской Федерации № 81</w:t>
      </w:r>
      <w:r w:rsidR="006B4FE3">
        <w:t>;</w:t>
      </w:r>
    </w:p>
    <w:p w:rsidR="00005601" w:rsidRPr="004A5E4F" w:rsidRDefault="00836EF8" w:rsidP="00005601">
      <w:pPr>
        <w:ind w:firstLine="708"/>
        <w:jc w:val="both"/>
      </w:pPr>
      <w:r>
        <w:t>8</w:t>
      </w:r>
      <w:r w:rsidR="004A5E4F" w:rsidRPr="004A5E4F">
        <w:t>)</w:t>
      </w:r>
      <w:r w:rsidR="00005601" w:rsidRPr="004A5E4F">
        <w:t xml:space="preserve"> опись представленных документов;</w:t>
      </w:r>
    </w:p>
    <w:p w:rsidR="00005601" w:rsidRPr="004A5E4F" w:rsidRDefault="00836EF8" w:rsidP="00005601">
      <w:pPr>
        <w:ind w:firstLine="708"/>
        <w:jc w:val="both"/>
      </w:pPr>
      <w:r>
        <w:t>9</w:t>
      </w:r>
      <w:r w:rsidR="004A5E4F" w:rsidRPr="004A5E4F">
        <w:t>)</w:t>
      </w:r>
      <w:r w:rsidR="00005601" w:rsidRPr="004A5E4F">
        <w:t xml:space="preserve"> иные документы, предусмотренные законодательством о ценных бумагах.</w:t>
      </w:r>
    </w:p>
    <w:p w:rsidR="007D5432" w:rsidRPr="004A5E4F" w:rsidRDefault="007D5432" w:rsidP="00005601">
      <w:pPr>
        <w:ind w:firstLine="708"/>
        <w:jc w:val="both"/>
      </w:pPr>
    </w:p>
    <w:p w:rsidR="00005601" w:rsidRDefault="00005601" w:rsidP="00005601">
      <w:pPr>
        <w:ind w:firstLine="708"/>
        <w:jc w:val="both"/>
      </w:pPr>
      <w:r w:rsidRPr="004A5E4F">
        <w:t xml:space="preserve">Для регистрации выпуска акций, подлежащих размещению при учреждении </w:t>
      </w:r>
      <w:r w:rsidRPr="004A5E4F">
        <w:rPr>
          <w:u w:val="single"/>
        </w:rPr>
        <w:t xml:space="preserve">акционерного общества, создаваемого на базе имущества должника в ходе внешнего управления, </w:t>
      </w:r>
      <w:r w:rsidR="007D5432" w:rsidRPr="004A5E4F">
        <w:rPr>
          <w:u w:val="single"/>
        </w:rPr>
        <w:t>р</w:t>
      </w:r>
      <w:r w:rsidRPr="004A5E4F">
        <w:rPr>
          <w:u w:val="single"/>
        </w:rPr>
        <w:t>егистратору дополнительно представляются</w:t>
      </w:r>
      <w:r w:rsidRPr="004A5E4F">
        <w:t xml:space="preserve">:  </w:t>
      </w:r>
    </w:p>
    <w:p w:rsidR="00836EF8" w:rsidRPr="004A5E4F" w:rsidRDefault="00836EF8" w:rsidP="00005601">
      <w:pPr>
        <w:ind w:firstLine="708"/>
        <w:jc w:val="both"/>
      </w:pPr>
      <w:r>
        <w:t>1) копия определения (определений) арбитражного суда о введении процедуры внешнего управления и об утверждении внешнего управляющего</w:t>
      </w:r>
      <w:r w:rsidR="004E4AA9">
        <w:t>;</w:t>
      </w:r>
    </w:p>
    <w:p w:rsidR="00005601" w:rsidRPr="004A5E4F" w:rsidRDefault="00836EF8" w:rsidP="00005601">
      <w:pPr>
        <w:ind w:firstLine="708"/>
        <w:jc w:val="both"/>
      </w:pPr>
      <w:r>
        <w:t>2</w:t>
      </w:r>
      <w:r w:rsidR="004A5E4F" w:rsidRPr="004A5E4F">
        <w:t xml:space="preserve">) </w:t>
      </w:r>
      <w:r w:rsidR="00005601" w:rsidRPr="004A5E4F">
        <w:t xml:space="preserve">копия плана внешнего управления должника, предусматривающего создание акционерного общества - эмитента; </w:t>
      </w:r>
    </w:p>
    <w:p w:rsidR="00005601" w:rsidRDefault="004E4AA9" w:rsidP="00005601">
      <w:pPr>
        <w:ind w:firstLine="708"/>
        <w:jc w:val="both"/>
      </w:pPr>
      <w:r>
        <w:t>3</w:t>
      </w:r>
      <w:r w:rsidR="004A5E4F" w:rsidRPr="004A5E4F">
        <w:t xml:space="preserve">) </w:t>
      </w:r>
      <w:r w:rsidR="00005601" w:rsidRPr="004A5E4F">
        <w:t xml:space="preserve">копия (выписка из) протокола собрания кредиторов должника, на котором принято решение об утверждении плана внешнего управления должника, с указанием кворума и результатов голосования за его принятие, а также всех кредиторов должника, </w:t>
      </w:r>
      <w:proofErr w:type="gramStart"/>
      <w:r>
        <w:t>требования</w:t>
      </w:r>
      <w:proofErr w:type="gramEnd"/>
      <w:r>
        <w:t xml:space="preserve"> по </w:t>
      </w:r>
      <w:r w:rsidR="00005601" w:rsidRPr="004A5E4F">
        <w:t>обязательства</w:t>
      </w:r>
      <w:r>
        <w:t>м</w:t>
      </w:r>
      <w:r w:rsidR="00005601" w:rsidRPr="004A5E4F">
        <w:t xml:space="preserve"> которых обеспечены залогом имущества должника, и выбранных ими вариантов голосования по вопросу об утверждении плана внешнего управления должника; </w:t>
      </w:r>
    </w:p>
    <w:p w:rsidR="004E4AA9" w:rsidRPr="004A5E4F" w:rsidRDefault="004E4AA9" w:rsidP="00005601">
      <w:pPr>
        <w:ind w:firstLine="708"/>
        <w:jc w:val="both"/>
      </w:pPr>
      <w:r>
        <w:t>4) копия реестра требований кредиторов должника на дату проведения собрания кредиторов должника, на котором принято решение об утверждении плана внешнего управления должника, предусматривающего создание акционерного общества – эмитента;</w:t>
      </w:r>
    </w:p>
    <w:p w:rsidR="00005601" w:rsidRDefault="004E4AA9" w:rsidP="00005601">
      <w:pPr>
        <w:ind w:firstLine="708"/>
        <w:jc w:val="both"/>
      </w:pPr>
      <w:r>
        <w:t>5</w:t>
      </w:r>
      <w:r w:rsidR="004A5E4F" w:rsidRPr="004A5E4F">
        <w:t xml:space="preserve">) </w:t>
      </w:r>
      <w:r w:rsidR="00005601" w:rsidRPr="004A5E4F">
        <w:t>копия (выписка из) решения (протокола</w:t>
      </w:r>
      <w:r>
        <w:t>)</w:t>
      </w:r>
      <w:r w:rsidR="00005601" w:rsidRPr="004A5E4F">
        <w:t xml:space="preserve"> собрания (заседания) органа управления должника, которым принято решение о замещении активов должника с указанием, в случае если данное решение принято коллегиальным органом управления, кворума и результатов голосования за его принятие</w:t>
      </w:r>
      <w:r>
        <w:t>;</w:t>
      </w:r>
    </w:p>
    <w:p w:rsidR="004E4AA9" w:rsidRDefault="004E4AA9" w:rsidP="00005601">
      <w:pPr>
        <w:ind w:firstLine="708"/>
        <w:jc w:val="both"/>
      </w:pPr>
      <w:proofErr w:type="gramStart"/>
      <w:r>
        <w:t xml:space="preserve">6) копия отчета оценщика об определении рыночной стоимости имущества, вносимого в оплату уставного капитала создаваемого акционерного общества – эмитента (копия разделов отчета оценщика, содержащих основные факты и выводы (резолютивной части), сведения о заказчике оценки и об оценщике, копия страницы (копия страниц) отчета оценщика, содержащей подпись оценщика и личную печать оценщика, осуществляющего оценочную </w:t>
      </w:r>
      <w:r>
        <w:lastRenderedPageBreak/>
        <w:t>деятельность самостоятельно, занимаясь частной практикой, или подпись оценщика и</w:t>
      </w:r>
      <w:proofErr w:type="gramEnd"/>
      <w:r>
        <w:t xml:space="preserve"> печать оценочной компании, с которой оценщик заключил трудовой договор);</w:t>
      </w:r>
    </w:p>
    <w:p w:rsidR="004E4AA9" w:rsidRPr="004A5E4F" w:rsidRDefault="004E4AA9" w:rsidP="00005601">
      <w:pPr>
        <w:ind w:firstLine="708"/>
        <w:jc w:val="both"/>
      </w:pPr>
      <w:r>
        <w:t xml:space="preserve">7) копия заключения к отчету оценщика об определении рыночной стоимости имущества, вносимого в оплату уставного капитала создаваемого акционерного общества – эмитента, составленного </w:t>
      </w:r>
      <w:proofErr w:type="spellStart"/>
      <w:r>
        <w:t>саморегулируемой</w:t>
      </w:r>
      <w:proofErr w:type="spellEnd"/>
      <w:r>
        <w:t xml:space="preserve"> организацией оценщиков, членом которой является оценщик, осуществивший оценку рыночной стоимости имущества, вносимого в оплату уставного капитала создаваемого акционерного общества – эмитента.</w:t>
      </w:r>
    </w:p>
    <w:p w:rsidR="007D5432" w:rsidRPr="004A5E4F" w:rsidRDefault="007D5432" w:rsidP="00005601">
      <w:pPr>
        <w:ind w:firstLine="708"/>
        <w:jc w:val="both"/>
      </w:pPr>
    </w:p>
    <w:p w:rsidR="00005601" w:rsidRPr="004A5E4F" w:rsidRDefault="00005601" w:rsidP="00005601">
      <w:pPr>
        <w:ind w:firstLine="708"/>
        <w:jc w:val="both"/>
      </w:pPr>
      <w:r w:rsidRPr="004A5E4F">
        <w:t xml:space="preserve">Для регистрации выпуска акций, подлежащих размещению при учреждении </w:t>
      </w:r>
      <w:r w:rsidRPr="004A5E4F">
        <w:rPr>
          <w:u w:val="single"/>
        </w:rPr>
        <w:t xml:space="preserve">акционерного общества, создаваемого на базе имущества должника в ходе конкурсного производства, </w:t>
      </w:r>
      <w:r w:rsidR="004A5E4F" w:rsidRPr="004A5E4F">
        <w:rPr>
          <w:u w:val="single"/>
        </w:rPr>
        <w:t>р</w:t>
      </w:r>
      <w:r w:rsidRPr="004A5E4F">
        <w:rPr>
          <w:u w:val="single"/>
        </w:rPr>
        <w:t>егистратору дополнительно представляются</w:t>
      </w:r>
      <w:r w:rsidRPr="004A5E4F">
        <w:t xml:space="preserve">: </w:t>
      </w:r>
    </w:p>
    <w:p w:rsidR="004E4AA9" w:rsidRDefault="004A5E4F" w:rsidP="00005601">
      <w:pPr>
        <w:ind w:firstLine="708"/>
        <w:jc w:val="both"/>
      </w:pPr>
      <w:r w:rsidRPr="004A5E4F">
        <w:t xml:space="preserve">1) </w:t>
      </w:r>
      <w:r w:rsidR="00005601" w:rsidRPr="004A5E4F">
        <w:t>копия (выписка из) протокола собрания кредиторов должника</w:t>
      </w:r>
      <w:r w:rsidR="004E4AA9">
        <w:t xml:space="preserve"> (комитета кредиторов должника)</w:t>
      </w:r>
      <w:r w:rsidR="00005601" w:rsidRPr="004A5E4F">
        <w:t xml:space="preserve">, </w:t>
      </w:r>
      <w:r w:rsidR="004E4AA9" w:rsidRPr="004A5E4F">
        <w:t>котор</w:t>
      </w:r>
      <w:r w:rsidR="004E4AA9">
        <w:t>ы</w:t>
      </w:r>
      <w:r w:rsidR="004E4AA9" w:rsidRPr="004A5E4F">
        <w:t xml:space="preserve">м </w:t>
      </w:r>
      <w:r w:rsidR="00005601" w:rsidRPr="004A5E4F">
        <w:t xml:space="preserve">принято решение о замещении активов должника, с указанием кворума и результатов голосования за его принятие, а также всех кредиторов должника, </w:t>
      </w:r>
      <w:proofErr w:type="gramStart"/>
      <w:r w:rsidR="004E4AA9">
        <w:t>требования</w:t>
      </w:r>
      <w:proofErr w:type="gramEnd"/>
      <w:r w:rsidR="004E4AA9">
        <w:t xml:space="preserve"> по </w:t>
      </w:r>
      <w:r w:rsidR="00005601" w:rsidRPr="004A5E4F">
        <w:t>обязательства</w:t>
      </w:r>
      <w:r w:rsidR="004E4AA9">
        <w:t>м</w:t>
      </w:r>
      <w:r w:rsidR="00005601" w:rsidRPr="004A5E4F">
        <w:t xml:space="preserve"> которых обеспечены залогом имущества должника, и выбранных ими вариантов голосования по вопросу о замещении активов должника;</w:t>
      </w:r>
    </w:p>
    <w:p w:rsidR="004E4AA9" w:rsidRDefault="004E4AA9" w:rsidP="00005601">
      <w:pPr>
        <w:ind w:firstLine="708"/>
        <w:jc w:val="both"/>
      </w:pPr>
      <w:r>
        <w:t>2) копия протокола собрания кредиторов должника, которым приняты решения: о формировании комитета кредиторов должника; о передаче полномочий по принятию решения о замещении активов должника комитету кредиторов должника;</w:t>
      </w:r>
    </w:p>
    <w:p w:rsidR="00005601" w:rsidRPr="004A5E4F" w:rsidRDefault="004E4AA9" w:rsidP="00005601">
      <w:pPr>
        <w:ind w:firstLine="708"/>
        <w:jc w:val="both"/>
      </w:pPr>
      <w:r>
        <w:t>3) копия реестра требований кредиторов должника на дату проведения собрания кредиторов (комитета кредиторов) должника, на котором принято решение о замещении активов должника;</w:t>
      </w:r>
    </w:p>
    <w:p w:rsidR="004E4AA9" w:rsidRDefault="004E4AA9" w:rsidP="00005601">
      <w:pPr>
        <w:ind w:firstLine="708"/>
        <w:jc w:val="both"/>
      </w:pPr>
      <w:r>
        <w:t>4</w:t>
      </w:r>
      <w:r w:rsidR="004A5E4F" w:rsidRPr="004A5E4F">
        <w:t xml:space="preserve">) </w:t>
      </w:r>
      <w:r w:rsidR="00005601" w:rsidRPr="004A5E4F">
        <w:t>копия определения</w:t>
      </w:r>
      <w:r>
        <w:t xml:space="preserve"> (определений)</w:t>
      </w:r>
      <w:r w:rsidR="00005601" w:rsidRPr="004A5E4F">
        <w:t xml:space="preserve"> арбитражного суда </w:t>
      </w:r>
      <w:r>
        <w:t xml:space="preserve">о введении процедуры конкурсного управления и </w:t>
      </w:r>
      <w:r w:rsidR="00005601" w:rsidRPr="004A5E4F">
        <w:t>об утверждении конкурсного управляющего, который осуществляет полномочия руководителя должника и иных органов управления должника</w:t>
      </w:r>
      <w:r>
        <w:t>;</w:t>
      </w:r>
    </w:p>
    <w:p w:rsidR="004E4AA9" w:rsidRDefault="004E4AA9" w:rsidP="00005601">
      <w:pPr>
        <w:ind w:firstLine="708"/>
        <w:jc w:val="both"/>
      </w:pPr>
      <w:proofErr w:type="gramStart"/>
      <w:r>
        <w:t>5) копия отчета оценщика об определении рыночной стоимости имущества, вносимого в оплату уставного капитала создаваемого акционерного общества – эмитента (копия разделов отчета оценщика, содержащих основные факты и выводы (резолютивной части), сведения о заказчике оценки и об оценщике, копия страницы (копия страниц) отчета оценщика, содержащей подпись оценщика и личную печать оценщика, осуществляющего оценочную деятельность самостоятельно, занимаясь частной практикой, или подпись оценщика и</w:t>
      </w:r>
      <w:proofErr w:type="gramEnd"/>
      <w:r>
        <w:t xml:space="preserve"> печать оценочной компании, с которой оценщик заключил трудовой договор);</w:t>
      </w:r>
    </w:p>
    <w:p w:rsidR="00005601" w:rsidRPr="004A5E4F" w:rsidRDefault="004E4AA9" w:rsidP="00005601">
      <w:pPr>
        <w:ind w:firstLine="708"/>
        <w:jc w:val="both"/>
      </w:pPr>
      <w:r>
        <w:t xml:space="preserve">6) копия заключения к отчету оценщика об определении рыночной стоимости имущества, вносимого в оплату уставного капитала создаваемого акционерного общества – эмитента, составленного </w:t>
      </w:r>
      <w:proofErr w:type="spellStart"/>
      <w:r>
        <w:t>саморегулируемой</w:t>
      </w:r>
      <w:proofErr w:type="spellEnd"/>
      <w:r>
        <w:t xml:space="preserve"> организацией оценщиков, членом которой является оценщик, осуществивший оценку рыночной стоимости имущества, вносимого в оплату уставного капитала создаваемого акционерного общества – эмитента.</w:t>
      </w:r>
    </w:p>
    <w:p w:rsidR="007D5432" w:rsidRPr="004A5E4F" w:rsidRDefault="007D5432" w:rsidP="00005601">
      <w:pPr>
        <w:ind w:firstLine="708"/>
        <w:jc w:val="both"/>
      </w:pPr>
    </w:p>
    <w:p w:rsidR="00005601" w:rsidRPr="004A5E4F" w:rsidRDefault="00005601" w:rsidP="00005601">
      <w:pPr>
        <w:ind w:firstLine="708"/>
        <w:jc w:val="both"/>
      </w:pPr>
      <w:proofErr w:type="gramStart"/>
      <w:r w:rsidRPr="004A5E4F">
        <w:t xml:space="preserve">В случае если в оплату акций, </w:t>
      </w:r>
      <w:r w:rsidR="004E4AA9">
        <w:t>размещаемых</w:t>
      </w:r>
      <w:r w:rsidRPr="004A5E4F">
        <w:t xml:space="preserve"> при учреждении акционерного общества - эмитента, </w:t>
      </w:r>
      <w:r w:rsidRPr="004A5E4F">
        <w:rPr>
          <w:u w:val="single"/>
        </w:rPr>
        <w:t>подлежит внесению государственное или муниципальное имущество</w:t>
      </w:r>
      <w:r w:rsidRPr="004A5E4F">
        <w:t xml:space="preserve">, для регистрации выпуска акций, </w:t>
      </w:r>
      <w:r w:rsidR="004E4AA9" w:rsidRPr="004A5E4F">
        <w:t>размещ</w:t>
      </w:r>
      <w:r w:rsidR="004E4AA9">
        <w:t>аемых</w:t>
      </w:r>
      <w:r w:rsidR="004E4AA9" w:rsidRPr="004A5E4F">
        <w:t xml:space="preserve"> </w:t>
      </w:r>
      <w:r w:rsidRPr="004A5E4F">
        <w:t xml:space="preserve">при учреждении акционерного общества, </w:t>
      </w:r>
      <w:r w:rsidR="004A5E4F" w:rsidRPr="004A5E4F">
        <w:t>р</w:t>
      </w:r>
      <w:r w:rsidRPr="004A5E4F">
        <w:t xml:space="preserve">егистратору </w:t>
      </w:r>
      <w:r w:rsidRPr="004A5E4F">
        <w:rPr>
          <w:u w:val="single"/>
        </w:rPr>
        <w:t>дополнительно представляется</w:t>
      </w:r>
      <w:r w:rsidRPr="004A5E4F">
        <w:t xml:space="preserve"> копия решения уполномоченного федерального органа исполнительной власти, органа власти субъекта Российской Федерации или органа местного самоуправления об условиях приватизации такого государственного или муниципального имущества.</w:t>
      </w:r>
      <w:proofErr w:type="gramEnd"/>
    </w:p>
    <w:p w:rsidR="007D5432" w:rsidRPr="004A5E4F" w:rsidRDefault="007D5432" w:rsidP="00005601">
      <w:pPr>
        <w:ind w:firstLine="708"/>
        <w:jc w:val="both"/>
      </w:pPr>
    </w:p>
    <w:p w:rsidR="00005601" w:rsidRPr="004A5E4F" w:rsidRDefault="007D5432" w:rsidP="00005601">
      <w:pPr>
        <w:ind w:firstLine="708"/>
        <w:jc w:val="both"/>
      </w:pPr>
      <w:r w:rsidRPr="004A5E4F">
        <w:t>Д</w:t>
      </w:r>
      <w:r w:rsidR="00005601" w:rsidRPr="004A5E4F">
        <w:t>окументы, необходимые для регистрации выпуска ценных бумаг,</w:t>
      </w:r>
      <w:r w:rsidRPr="004A5E4F">
        <w:t xml:space="preserve"> представляются</w:t>
      </w:r>
      <w:r w:rsidR="00005601" w:rsidRPr="004A5E4F">
        <w:t xml:space="preserve"> в одном экземпляре, за исключением решения о выпуске ценных бумаг, представляемого в </w:t>
      </w:r>
      <w:r w:rsidR="006B4FE3">
        <w:t>3 </w:t>
      </w:r>
      <w:r w:rsidR="004E4AA9">
        <w:t>(</w:t>
      </w:r>
      <w:r w:rsidR="00005601" w:rsidRPr="004A5E4F">
        <w:t>трех</w:t>
      </w:r>
      <w:r w:rsidR="004E4AA9">
        <w:t>)</w:t>
      </w:r>
      <w:r w:rsidR="00005601" w:rsidRPr="004A5E4F">
        <w:t xml:space="preserve"> экземплярах.</w:t>
      </w:r>
    </w:p>
    <w:p w:rsidR="007D5432" w:rsidRPr="004A5E4F" w:rsidRDefault="007D5432" w:rsidP="00005601">
      <w:pPr>
        <w:ind w:firstLine="708"/>
        <w:jc w:val="both"/>
      </w:pPr>
    </w:p>
    <w:p w:rsidR="00005601" w:rsidRPr="004A5E4F" w:rsidRDefault="00005601" w:rsidP="00005601">
      <w:pPr>
        <w:ind w:firstLine="708"/>
        <w:jc w:val="both"/>
      </w:pPr>
      <w:r w:rsidRPr="004A5E4F">
        <w:t>В случае если документ насчитывает более одного листа, он должен быть пронумерован</w:t>
      </w:r>
      <w:r w:rsidR="007D5432" w:rsidRPr="004A5E4F">
        <w:t>,</w:t>
      </w:r>
      <w:r w:rsidRPr="004A5E4F">
        <w:t xml:space="preserve"> прошит и заверен подписью </w:t>
      </w:r>
      <w:r w:rsidR="004E4AA9">
        <w:t>Заявителя</w:t>
      </w:r>
      <w:r w:rsidR="004E4AA9" w:rsidRPr="004A5E4F">
        <w:t xml:space="preserve"> </w:t>
      </w:r>
      <w:r w:rsidRPr="004A5E4F">
        <w:t>учреждаемого акционерного общества.</w:t>
      </w:r>
    </w:p>
    <w:p w:rsidR="007D5432" w:rsidRPr="004A5E4F" w:rsidRDefault="007D5432" w:rsidP="00005601">
      <w:pPr>
        <w:ind w:firstLine="708"/>
        <w:jc w:val="both"/>
      </w:pPr>
    </w:p>
    <w:p w:rsidR="00005601" w:rsidRPr="004A5E4F" w:rsidRDefault="00005601" w:rsidP="00005601">
      <w:pPr>
        <w:ind w:firstLine="708"/>
        <w:jc w:val="both"/>
      </w:pPr>
      <w:r w:rsidRPr="004A5E4F">
        <w:t xml:space="preserve">Подчистки, помарки и исправления в тексте документов, представляемых на бумажных носителях, не допускаются. </w:t>
      </w:r>
    </w:p>
    <w:p w:rsidR="007D5432" w:rsidRPr="004A5E4F" w:rsidRDefault="007D5432" w:rsidP="00005601">
      <w:pPr>
        <w:ind w:firstLine="708"/>
        <w:jc w:val="both"/>
      </w:pPr>
    </w:p>
    <w:p w:rsidR="00005601" w:rsidRPr="004A5E4F" w:rsidRDefault="00005601" w:rsidP="00005601">
      <w:pPr>
        <w:ind w:firstLine="708"/>
        <w:jc w:val="both"/>
      </w:pPr>
      <w:r w:rsidRPr="004A5E4F">
        <w:t>Верность копий документов</w:t>
      </w:r>
      <w:r w:rsidR="004E4AA9">
        <w:t>, представляемых на бумажном носителе,</w:t>
      </w:r>
      <w:r w:rsidRPr="004A5E4F">
        <w:t xml:space="preserve"> должна быть подтверждена подписью </w:t>
      </w:r>
      <w:r w:rsidR="004E4AA9">
        <w:t>Заявителя</w:t>
      </w:r>
      <w:r w:rsidR="004E4AA9" w:rsidRPr="004A5E4F">
        <w:t xml:space="preserve"> </w:t>
      </w:r>
      <w:r w:rsidRPr="004A5E4F">
        <w:t>учреждаемого акционерного общества, либо в порядке, установленном законодательством Российской Федерации.</w:t>
      </w:r>
    </w:p>
    <w:p w:rsidR="007C79C8" w:rsidRPr="004A5E4F" w:rsidRDefault="007C79C8" w:rsidP="00005601">
      <w:pPr>
        <w:ind w:firstLine="708"/>
        <w:jc w:val="both"/>
      </w:pPr>
    </w:p>
    <w:p w:rsidR="00005601" w:rsidRPr="004A5E4F" w:rsidRDefault="00005601" w:rsidP="00005601">
      <w:pPr>
        <w:ind w:firstLine="708"/>
        <w:jc w:val="both"/>
      </w:pPr>
      <w:r w:rsidRPr="004A5E4F">
        <w:t xml:space="preserve">В случае принятия решения о регистрации выпуска акций, подлежащих размещению при учреждении акционерного общества, </w:t>
      </w:r>
      <w:r w:rsidR="004A5E4F" w:rsidRPr="004A5E4F">
        <w:t>р</w:t>
      </w:r>
      <w:r w:rsidRPr="004A5E4F">
        <w:t xml:space="preserve">егистратор в течение 3 (трех) рабочих дней </w:t>
      </w:r>
      <w:proofErr w:type="gramStart"/>
      <w:r w:rsidRPr="004A5E4F">
        <w:t>с даты принятия</w:t>
      </w:r>
      <w:proofErr w:type="gramEnd"/>
      <w:r w:rsidRPr="004A5E4F">
        <w:t xml:space="preserve"> соответствующего решения выдает</w:t>
      </w:r>
      <w:r w:rsidR="004A5E4F" w:rsidRPr="004A5E4F">
        <w:t xml:space="preserve"> под расписку</w:t>
      </w:r>
      <w:r w:rsidRPr="004A5E4F">
        <w:t xml:space="preserve"> (направляет) </w:t>
      </w:r>
      <w:r w:rsidR="006B4FE3">
        <w:t>Заявителю</w:t>
      </w:r>
      <w:r w:rsidR="006B4FE3" w:rsidRPr="004A5E4F">
        <w:t xml:space="preserve"> </w:t>
      </w:r>
      <w:r w:rsidRPr="004A5E4F">
        <w:t>учреждаемого акционерного общества:</w:t>
      </w:r>
    </w:p>
    <w:p w:rsidR="00005601" w:rsidRPr="00182EA5" w:rsidRDefault="004A5E4F" w:rsidP="00005601">
      <w:pPr>
        <w:ind w:firstLine="708"/>
        <w:jc w:val="both"/>
      </w:pPr>
      <w:r w:rsidRPr="004A5E4F">
        <w:t xml:space="preserve">- </w:t>
      </w:r>
      <w:r w:rsidR="00005601" w:rsidRPr="00182EA5">
        <w:t>уведомление о регистрации выпуска акций, подлежащих размещению при учреждении акционерного общества;</w:t>
      </w:r>
    </w:p>
    <w:p w:rsidR="00005601" w:rsidRPr="00182EA5" w:rsidRDefault="004A5E4F" w:rsidP="00005601">
      <w:pPr>
        <w:ind w:firstLine="708"/>
        <w:jc w:val="both"/>
      </w:pPr>
      <w:r w:rsidRPr="00182EA5">
        <w:t xml:space="preserve">- </w:t>
      </w:r>
      <w:r w:rsidR="00005601" w:rsidRPr="00182EA5">
        <w:t>один экземпляр решения о выпуске ценных бумаг с отметкой о его регистрации и регистрационным номером выпуска ценных бумаг.</w:t>
      </w:r>
    </w:p>
    <w:p w:rsidR="007C79C8" w:rsidRPr="00182EA5" w:rsidRDefault="007C79C8" w:rsidP="00005601">
      <w:pPr>
        <w:ind w:firstLine="708"/>
        <w:jc w:val="both"/>
      </w:pPr>
    </w:p>
    <w:p w:rsidR="00D858CB" w:rsidRPr="00182EA5" w:rsidRDefault="007A0FD0" w:rsidP="00005601">
      <w:pPr>
        <w:ind w:firstLine="708"/>
        <w:jc w:val="both"/>
      </w:pPr>
      <w:r w:rsidRPr="00182EA5">
        <w:t xml:space="preserve">Если </w:t>
      </w:r>
      <w:r w:rsidR="00D858CB" w:rsidRPr="00182EA5">
        <w:t xml:space="preserve">договором на регистрацию выпуска акций предусмотрено, что </w:t>
      </w:r>
      <w:r w:rsidR="00D858CB" w:rsidRPr="00182EA5">
        <w:rPr>
          <w:u w:val="single"/>
        </w:rPr>
        <w:t>директор АО «Новый регистратор» может выступать заявителем при регистрации акционерного общества, как юридического лица, регистратору дополнительно предоставляются</w:t>
      </w:r>
      <w:r w:rsidR="00D858CB" w:rsidRPr="00182EA5">
        <w:t>:</w:t>
      </w:r>
    </w:p>
    <w:p w:rsidR="00D858CB" w:rsidRPr="00182EA5" w:rsidRDefault="007A0FD0" w:rsidP="007A0FD0">
      <w:pPr>
        <w:ind w:firstLine="708"/>
        <w:jc w:val="both"/>
      </w:pPr>
      <w:r w:rsidRPr="00182EA5">
        <w:t xml:space="preserve">1) </w:t>
      </w:r>
      <w:r w:rsidR="007036A3" w:rsidRPr="00182EA5">
        <w:t>п</w:t>
      </w:r>
      <w:r w:rsidR="00D858CB" w:rsidRPr="00182EA5">
        <w:t>оручение клиента на подачу заявления в ФНС России для государств</w:t>
      </w:r>
      <w:r w:rsidRPr="00182EA5">
        <w:t>е</w:t>
      </w:r>
      <w:r w:rsidR="00D858CB" w:rsidRPr="00182EA5">
        <w:t>нной регистрации акционерного общества;</w:t>
      </w:r>
    </w:p>
    <w:p w:rsidR="00D858CB" w:rsidRPr="00182EA5" w:rsidRDefault="007A0FD0" w:rsidP="007A0FD0">
      <w:pPr>
        <w:ind w:firstLine="708"/>
        <w:jc w:val="both"/>
      </w:pPr>
      <w:r w:rsidRPr="00182EA5">
        <w:t xml:space="preserve">2) </w:t>
      </w:r>
      <w:r w:rsidR="007036A3" w:rsidRPr="00182EA5">
        <w:t>о</w:t>
      </w:r>
      <w:r w:rsidRPr="00182EA5">
        <w:t>ригинал г</w:t>
      </w:r>
      <w:r w:rsidR="00D858CB" w:rsidRPr="00182EA5">
        <w:t>арантийно</w:t>
      </w:r>
      <w:r w:rsidRPr="00182EA5">
        <w:t>го</w:t>
      </w:r>
      <w:r w:rsidR="00D858CB" w:rsidRPr="00182EA5">
        <w:t xml:space="preserve"> письм</w:t>
      </w:r>
      <w:r w:rsidRPr="00182EA5">
        <w:t>а либо иного документа, подтверждающего согласие собственника помещения на аренду</w:t>
      </w:r>
      <w:r w:rsidR="00D858CB" w:rsidRPr="00182EA5">
        <w:t>;</w:t>
      </w:r>
    </w:p>
    <w:p w:rsidR="00D858CB" w:rsidRPr="00182EA5" w:rsidRDefault="007A0FD0" w:rsidP="007A0FD0">
      <w:pPr>
        <w:ind w:firstLine="708"/>
        <w:jc w:val="both"/>
      </w:pPr>
      <w:r w:rsidRPr="00182EA5">
        <w:t xml:space="preserve">3) </w:t>
      </w:r>
      <w:r w:rsidR="007036A3" w:rsidRPr="00182EA5">
        <w:t>к</w:t>
      </w:r>
      <w:r w:rsidRPr="00182EA5">
        <w:t>опия в</w:t>
      </w:r>
      <w:r w:rsidR="00D858CB" w:rsidRPr="00182EA5">
        <w:t>ыписк</w:t>
      </w:r>
      <w:r w:rsidRPr="00182EA5">
        <w:t>и</w:t>
      </w:r>
      <w:r w:rsidR="00D858CB" w:rsidRPr="00182EA5">
        <w:t xml:space="preserve"> </w:t>
      </w:r>
      <w:r w:rsidRPr="00182EA5">
        <w:t>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6B4FE3" w:rsidRPr="00182EA5" w:rsidRDefault="006B4FE3" w:rsidP="00005601">
      <w:pPr>
        <w:ind w:firstLine="708"/>
        <w:jc w:val="both"/>
      </w:pPr>
    </w:p>
    <w:p w:rsidR="00005601" w:rsidRPr="00182EA5" w:rsidRDefault="007C79C8" w:rsidP="00005601">
      <w:pPr>
        <w:ind w:firstLine="708"/>
        <w:jc w:val="both"/>
      </w:pPr>
      <w:r w:rsidRPr="00182EA5">
        <w:t>А</w:t>
      </w:r>
      <w:r w:rsidR="00005601" w:rsidRPr="00182EA5">
        <w:t xml:space="preserve">кционерное общество, созданное путем учреждения, не позднее </w:t>
      </w:r>
      <w:r w:rsidR="00511FE4" w:rsidRPr="00182EA5">
        <w:t>5</w:t>
      </w:r>
      <w:r w:rsidR="006B4FE3" w:rsidRPr="00182EA5">
        <w:t> </w:t>
      </w:r>
      <w:r w:rsidR="00511FE4" w:rsidRPr="00182EA5">
        <w:t>(</w:t>
      </w:r>
      <w:r w:rsidR="00005601" w:rsidRPr="00182EA5">
        <w:t>пяти</w:t>
      </w:r>
      <w:r w:rsidR="00511FE4" w:rsidRPr="00182EA5">
        <w:t>)</w:t>
      </w:r>
      <w:r w:rsidR="00005601" w:rsidRPr="00182EA5">
        <w:t xml:space="preserve"> рабочих дней </w:t>
      </w:r>
      <w:proofErr w:type="gramStart"/>
      <w:r w:rsidR="00005601" w:rsidRPr="00182EA5">
        <w:t>с</w:t>
      </w:r>
      <w:proofErr w:type="gramEnd"/>
      <w:r w:rsidR="00005601" w:rsidRPr="00182EA5">
        <w:t xml:space="preserve"> даты его государственной регистрации обязано сообщить </w:t>
      </w:r>
      <w:r w:rsidR="004A5E4F" w:rsidRPr="00182EA5">
        <w:t>р</w:t>
      </w:r>
      <w:r w:rsidR="00005601" w:rsidRPr="00182EA5">
        <w:t xml:space="preserve">егистратору о внесении сведений о государственной регистрации акционерного общества в </w:t>
      </w:r>
      <w:r w:rsidRPr="00182EA5">
        <w:t>ЕГРЮЛ</w:t>
      </w:r>
      <w:r w:rsidR="00005601" w:rsidRPr="00182EA5">
        <w:t xml:space="preserve">. </w:t>
      </w:r>
    </w:p>
    <w:p w:rsidR="007C79C8" w:rsidRPr="00182EA5" w:rsidRDefault="007C79C8" w:rsidP="00005601">
      <w:pPr>
        <w:ind w:firstLine="708"/>
        <w:jc w:val="both"/>
      </w:pPr>
    </w:p>
    <w:p w:rsidR="00284427" w:rsidRPr="00182EA5" w:rsidRDefault="00182EA5" w:rsidP="007036A3">
      <w:pPr>
        <w:ind w:firstLine="708"/>
        <w:jc w:val="both"/>
      </w:pPr>
      <w:r w:rsidRPr="00182EA5">
        <w:t>При регистрации выпуска акций регистрирующей организацией не требуется государственная регистрация отчета об итогах выпуска акций, размещенных при учреждении акционерного общества.</w:t>
      </w:r>
    </w:p>
    <w:sectPr w:rsidR="00284427" w:rsidRPr="00182EA5" w:rsidSect="007C79C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07FCA"/>
    <w:multiLevelType w:val="hybridMultilevel"/>
    <w:tmpl w:val="CFACAF96"/>
    <w:lvl w:ilvl="0" w:tplc="841EFD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5601"/>
    <w:rsid w:val="00005601"/>
    <w:rsid w:val="00084E11"/>
    <w:rsid w:val="001304D4"/>
    <w:rsid w:val="00182EA5"/>
    <w:rsid w:val="00284427"/>
    <w:rsid w:val="002B4394"/>
    <w:rsid w:val="003C3FBA"/>
    <w:rsid w:val="0047326A"/>
    <w:rsid w:val="004A5E4F"/>
    <w:rsid w:val="004E4AA9"/>
    <w:rsid w:val="00511FE4"/>
    <w:rsid w:val="006B4FE3"/>
    <w:rsid w:val="006E76BC"/>
    <w:rsid w:val="007036A3"/>
    <w:rsid w:val="00710E14"/>
    <w:rsid w:val="007A0FD0"/>
    <w:rsid w:val="007C68D5"/>
    <w:rsid w:val="007C79C8"/>
    <w:rsid w:val="007D5432"/>
    <w:rsid w:val="007F50B7"/>
    <w:rsid w:val="00836EF8"/>
    <w:rsid w:val="00874A60"/>
    <w:rsid w:val="00922158"/>
    <w:rsid w:val="00954B8C"/>
    <w:rsid w:val="00A02E54"/>
    <w:rsid w:val="00B14FCF"/>
    <w:rsid w:val="00C2112A"/>
    <w:rsid w:val="00D2151C"/>
    <w:rsid w:val="00D858CB"/>
    <w:rsid w:val="00DA7F2A"/>
    <w:rsid w:val="00DF3F08"/>
    <w:rsid w:val="00EF4F0A"/>
    <w:rsid w:val="00F3407D"/>
    <w:rsid w:val="00FA3E24"/>
    <w:rsid w:val="00FA7545"/>
    <w:rsid w:val="00FF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A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A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AA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6B4FE3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FA3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A3E2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A3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A3E2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A3E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tro_nk</dc:creator>
  <cp:lastModifiedBy>mec_aa</cp:lastModifiedBy>
  <cp:revision>3</cp:revision>
  <dcterms:created xsi:type="dcterms:W3CDTF">2024-01-09T10:19:00Z</dcterms:created>
  <dcterms:modified xsi:type="dcterms:W3CDTF">2024-01-09T11:16:00Z</dcterms:modified>
</cp:coreProperties>
</file>